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9DBE" w14:textId="77777777" w:rsidR="00AE60CE" w:rsidRDefault="00AE60CE" w:rsidP="00AE60CE">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1CD9DA27" wp14:editId="6C92D8FD">
            <wp:simplePos x="0" y="0"/>
            <wp:positionH relativeFrom="column">
              <wp:posOffset>4817110</wp:posOffset>
            </wp:positionH>
            <wp:positionV relativeFrom="paragraph">
              <wp:posOffset>0</wp:posOffset>
            </wp:positionV>
            <wp:extent cx="2008505" cy="65341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008505" cy="653415"/>
                    </a:xfrm>
                    <a:prstGeom prst="rect">
                      <a:avLst/>
                    </a:prstGeom>
                  </pic:spPr>
                </pic:pic>
              </a:graphicData>
            </a:graphic>
          </wp:anchor>
        </w:drawing>
      </w:r>
    </w:p>
    <w:p w14:paraId="3CC33965" w14:textId="77777777" w:rsidR="00AE60CE" w:rsidRDefault="00AE60CE" w:rsidP="00AE60CE">
      <w:pPr>
        <w:rPr>
          <w:rFonts w:ascii="Times New Roman" w:hAnsi="Times New Roman" w:cs="Times New Roman"/>
          <w:sz w:val="24"/>
          <w:szCs w:val="24"/>
        </w:rPr>
      </w:pPr>
    </w:p>
    <w:p w14:paraId="287DBA73" w14:textId="77777777" w:rsidR="00AE60CE" w:rsidRDefault="00AE60CE" w:rsidP="00AE60CE">
      <w:pPr>
        <w:rPr>
          <w:rFonts w:ascii="Times New Roman" w:hAnsi="Times New Roman" w:cs="Times New Roman"/>
          <w:b/>
          <w:sz w:val="28"/>
          <w:szCs w:val="28"/>
        </w:rPr>
      </w:pPr>
    </w:p>
    <w:p w14:paraId="7A6690AF" w14:textId="77777777" w:rsidR="00AE60CE" w:rsidRDefault="00AE60CE" w:rsidP="00AE60CE">
      <w:pPr>
        <w:rPr>
          <w:rFonts w:ascii="Times New Roman" w:hAnsi="Times New Roman" w:cs="Times New Roman"/>
          <w:b/>
          <w:sz w:val="28"/>
          <w:szCs w:val="24"/>
        </w:rPr>
      </w:pPr>
    </w:p>
    <w:p w14:paraId="4BC991A5" w14:textId="77777777" w:rsidR="00AE60CE" w:rsidRPr="00AE60CE" w:rsidRDefault="00AE60CE" w:rsidP="00AE60CE">
      <w:pPr>
        <w:jc w:val="center"/>
        <w:rPr>
          <w:rFonts w:ascii="Times New Roman" w:hAnsi="Times New Roman" w:cs="Times New Roman"/>
          <w:b/>
          <w:sz w:val="28"/>
          <w:szCs w:val="24"/>
        </w:rPr>
      </w:pPr>
      <w:r w:rsidRPr="00AE60CE">
        <w:rPr>
          <w:rFonts w:ascii="Times New Roman" w:hAnsi="Times New Roman" w:cs="Times New Roman"/>
          <w:b/>
          <w:sz w:val="28"/>
          <w:szCs w:val="24"/>
        </w:rPr>
        <w:t xml:space="preserve">Elementary School Student </w:t>
      </w:r>
      <w:bookmarkStart w:id="0" w:name="_Hlk135150289"/>
      <w:r w:rsidRPr="00AE60CE">
        <w:rPr>
          <w:rFonts w:ascii="Times New Roman" w:hAnsi="Times New Roman" w:cs="Times New Roman"/>
          <w:b/>
          <w:sz w:val="28"/>
          <w:szCs w:val="24"/>
        </w:rPr>
        <w:t xml:space="preserve">Services – Program Acknowledgement </w:t>
      </w:r>
      <w:bookmarkEnd w:id="0"/>
    </w:p>
    <w:p w14:paraId="0EE53B64" w14:textId="77777777" w:rsidR="00AE60CE" w:rsidRDefault="00AE60CE" w:rsidP="00AE60CE">
      <w:pPr>
        <w:rPr>
          <w:rFonts w:ascii="Times New Roman" w:hAnsi="Times New Roman" w:cs="Times New Roman"/>
          <w:b/>
          <w:sz w:val="28"/>
          <w:szCs w:val="24"/>
        </w:rPr>
      </w:pPr>
    </w:p>
    <w:p w14:paraId="0B2413A5" w14:textId="77777777" w:rsidR="00AE60CE" w:rsidRDefault="00AE60CE" w:rsidP="00AE60CE">
      <w:pPr>
        <w:jc w:val="both"/>
        <w:rPr>
          <w:rFonts w:ascii="Times New Roman" w:hAnsi="Times New Roman" w:cs="Times New Roman"/>
          <w:sz w:val="24"/>
          <w:szCs w:val="24"/>
        </w:rPr>
      </w:pPr>
      <w:r w:rsidRPr="00AE60CE">
        <w:rPr>
          <w:rFonts w:ascii="Times New Roman" w:hAnsi="Times New Roman" w:cs="Times New Roman"/>
          <w:sz w:val="24"/>
          <w:szCs w:val="24"/>
        </w:rPr>
        <w:t>Elementary school years set the tone for developing the knowledge, attitudes and skill necessary for children to become healthy, competent and confident learners. Early identification and intervention of children’s academic and personal/social needs is essential in removing barriers to learning and in promoting academic achievement. Through a comprehensive developmental school counseling program, counselors work as a team with the school staff, parents and the community to create a caring climate and atmosphere. </w:t>
      </w:r>
    </w:p>
    <w:p w14:paraId="021249C8" w14:textId="77777777" w:rsidR="00AE60CE" w:rsidRPr="00AE60CE" w:rsidRDefault="00AE60CE" w:rsidP="00AE60CE">
      <w:pPr>
        <w:jc w:val="both"/>
        <w:rPr>
          <w:rFonts w:ascii="Times New Roman" w:hAnsi="Times New Roman" w:cs="Times New Roman"/>
          <w:sz w:val="24"/>
          <w:szCs w:val="24"/>
        </w:rPr>
      </w:pPr>
    </w:p>
    <w:p w14:paraId="12A530E9" w14:textId="76646A95" w:rsidR="00AE60CE" w:rsidRPr="00AE60CE" w:rsidRDefault="00AE60CE" w:rsidP="00AE60CE">
      <w:pPr>
        <w:jc w:val="both"/>
        <w:rPr>
          <w:rFonts w:ascii="Times New Roman" w:hAnsi="Times New Roman" w:cs="Times New Roman"/>
          <w:sz w:val="24"/>
          <w:szCs w:val="24"/>
        </w:rPr>
      </w:pPr>
      <w:r w:rsidRPr="00AE60CE">
        <w:rPr>
          <w:rFonts w:ascii="Times New Roman" w:hAnsi="Times New Roman" w:cs="Times New Roman"/>
          <w:sz w:val="24"/>
          <w:szCs w:val="24"/>
        </w:rPr>
        <w:t xml:space="preserve">During the school year, your student will participate in the following lessons as part of the comprehensive developmental counseling program detailed above. </w:t>
      </w:r>
      <w:r w:rsidRPr="00AE60CE">
        <w:rPr>
          <w:rFonts w:ascii="Times New Roman" w:hAnsi="Times New Roman" w:cs="Times New Roman"/>
          <w:b/>
          <w:sz w:val="24"/>
          <w:szCs w:val="24"/>
        </w:rPr>
        <w:t xml:space="preserve">If you wish to preview any material, please consult your school’s counselors directly. If you wish for your student NOT to participate in any of the following lessons, please communicate with your school’s counselor directly. </w:t>
      </w:r>
      <w:bookmarkStart w:id="1" w:name="_Hlk135149881"/>
      <w:r w:rsidRPr="00AE60CE">
        <w:rPr>
          <w:rFonts w:ascii="Times New Roman" w:hAnsi="Times New Roman" w:cs="Times New Roman"/>
          <w:sz w:val="24"/>
          <w:szCs w:val="24"/>
        </w:rPr>
        <w:t xml:space="preserve">Timing of the delivery of lessons can vary across schools in the district. It is important to reach out early in the school year if you wish for your student to NOT participate. </w:t>
      </w:r>
    </w:p>
    <w:bookmarkEnd w:id="1"/>
    <w:p w14:paraId="66521769" w14:textId="77777777" w:rsidR="00AE60CE" w:rsidRPr="006313FF" w:rsidRDefault="00AE60CE" w:rsidP="00AE60CE">
      <w:pPr>
        <w:rPr>
          <w:rFonts w:ascii="Times New Roman" w:hAnsi="Times New Roman" w:cs="Times New Roman"/>
          <w:sz w:val="24"/>
          <w:szCs w:val="24"/>
        </w:rPr>
      </w:pPr>
    </w:p>
    <w:p w14:paraId="765913E6" w14:textId="77777777" w:rsidR="00AE60CE" w:rsidRPr="006313FF" w:rsidRDefault="00FD5DD4" w:rsidP="00AE60C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Grades </w:t>
      </w:r>
      <w:r w:rsidR="00AE60CE">
        <w:rPr>
          <w:rFonts w:ascii="Times New Roman" w:hAnsi="Times New Roman" w:cs="Times New Roman"/>
          <w:b/>
          <w:sz w:val="24"/>
          <w:szCs w:val="24"/>
          <w:u w:val="single"/>
        </w:rPr>
        <w:t>K – 5</w:t>
      </w:r>
      <w:r w:rsidR="00AE60CE" w:rsidRPr="00AE60CE">
        <w:rPr>
          <w:rFonts w:ascii="Times New Roman" w:hAnsi="Times New Roman" w:cs="Times New Roman"/>
          <w:b/>
          <w:sz w:val="24"/>
          <w:szCs w:val="24"/>
          <w:u w:val="single"/>
          <w:vertAlign w:val="superscript"/>
        </w:rPr>
        <w:t>th</w:t>
      </w:r>
      <w:r w:rsidR="00AE60CE" w:rsidRPr="006313FF">
        <w:rPr>
          <w:rFonts w:ascii="Times New Roman" w:hAnsi="Times New Roman" w:cs="Times New Roman"/>
          <w:b/>
          <w:sz w:val="24"/>
          <w:szCs w:val="24"/>
          <w:u w:val="single"/>
        </w:rPr>
        <w:t xml:space="preserve">: </w:t>
      </w:r>
    </w:p>
    <w:p w14:paraId="525D48F4" w14:textId="3B408E87" w:rsidR="00AE60CE" w:rsidRPr="00AE60CE" w:rsidRDefault="006A2040" w:rsidP="001A7D1C">
      <w:pPr>
        <w:spacing w:line="360" w:lineRule="auto"/>
        <w:rPr>
          <w:rFonts w:ascii="Times New Roman" w:eastAsia="Times New Roman" w:hAnsi="Times New Roman" w:cs="Times New Roman"/>
          <w:color w:val="000000"/>
          <w:sz w:val="24"/>
          <w:szCs w:val="24"/>
        </w:rPr>
      </w:pPr>
      <w:proofErr w:type="spellStart"/>
      <w:r>
        <w:rPr>
          <w:rFonts w:ascii="Times New Roman" w:hAnsi="Times New Roman" w:cs="Times New Roman"/>
          <w:b/>
          <w:color w:val="2F5496" w:themeColor="accent1" w:themeShade="BF"/>
          <w:sz w:val="24"/>
          <w:szCs w:val="24"/>
          <w:u w:val="single"/>
        </w:rPr>
        <w:t>CharacterStrong’s</w:t>
      </w:r>
      <w:proofErr w:type="spellEnd"/>
      <w:r>
        <w:rPr>
          <w:rFonts w:ascii="Times New Roman" w:hAnsi="Times New Roman" w:cs="Times New Roman"/>
          <w:b/>
          <w:color w:val="2F5496" w:themeColor="accent1" w:themeShade="BF"/>
          <w:sz w:val="24"/>
          <w:szCs w:val="24"/>
          <w:u w:val="single"/>
        </w:rPr>
        <w:t xml:space="preserve"> </w:t>
      </w:r>
      <w:proofErr w:type="spellStart"/>
      <w:r>
        <w:rPr>
          <w:rFonts w:ascii="Times New Roman" w:hAnsi="Times New Roman" w:cs="Times New Roman"/>
          <w:b/>
          <w:color w:val="2F5496" w:themeColor="accent1" w:themeShade="BF"/>
          <w:sz w:val="24"/>
          <w:szCs w:val="24"/>
          <w:u w:val="single"/>
        </w:rPr>
        <w:t>PurposeFull</w:t>
      </w:r>
      <w:proofErr w:type="spellEnd"/>
      <w:r>
        <w:rPr>
          <w:rFonts w:ascii="Times New Roman" w:hAnsi="Times New Roman" w:cs="Times New Roman"/>
          <w:b/>
          <w:color w:val="2F5496" w:themeColor="accent1" w:themeShade="BF"/>
          <w:sz w:val="24"/>
          <w:szCs w:val="24"/>
          <w:u w:val="single"/>
        </w:rPr>
        <w:t xml:space="preserve"> People – Safe &amp; Supported Personal Safety</w:t>
      </w:r>
      <w:r w:rsidR="00AE60CE" w:rsidRPr="00AE60CE">
        <w:rPr>
          <w:rFonts w:ascii="Times New Roman" w:hAnsi="Times New Roman" w:cs="Times New Roman"/>
          <w:b/>
          <w:color w:val="2F5496" w:themeColor="accent1" w:themeShade="BF"/>
          <w:sz w:val="24"/>
          <w:szCs w:val="24"/>
        </w:rPr>
        <w:t xml:space="preserve"> </w:t>
      </w:r>
      <w:r w:rsidR="00AE60CE" w:rsidRPr="00AE60CE">
        <w:rPr>
          <w:rFonts w:ascii="Times New Roman" w:hAnsi="Times New Roman" w:cs="Times New Roman"/>
          <w:sz w:val="24"/>
          <w:szCs w:val="24"/>
        </w:rPr>
        <w:t xml:space="preserve">: </w:t>
      </w:r>
      <w:hyperlink r:id="rId7" w:history="1">
        <w:r w:rsidRPr="00931179">
          <w:rPr>
            <w:rStyle w:val="Hyperlink"/>
            <w:rFonts w:ascii="Times New Roman" w:eastAsia="Times New Roman" w:hAnsi="Times New Roman" w:cs="Times New Roman"/>
            <w:sz w:val="24"/>
            <w:szCs w:val="24"/>
          </w:rPr>
          <w:t>https://www.hallco.org/web/wp-content/uploads/2026/05/CharacterStrong-Purposeful-People-Safe-and-Supported-Personal-Safety-Info.pdf</w:t>
        </w:r>
      </w:hyperlink>
      <w:r>
        <w:rPr>
          <w:rFonts w:ascii="Times New Roman" w:eastAsia="Times New Roman" w:hAnsi="Times New Roman" w:cs="Times New Roman"/>
          <w:sz w:val="24"/>
          <w:szCs w:val="24"/>
        </w:rPr>
        <w:t xml:space="preserve"> </w:t>
      </w:r>
    </w:p>
    <w:p w14:paraId="5FC48FC8" w14:textId="77777777" w:rsidR="00AE60CE" w:rsidRPr="00AE60CE" w:rsidRDefault="00AE60CE" w:rsidP="001A7D1C">
      <w:pPr>
        <w:spacing w:line="360" w:lineRule="auto"/>
        <w:rPr>
          <w:rFonts w:ascii="Times New Roman" w:eastAsia="Times New Roman" w:hAnsi="Times New Roman" w:cs="Times New Roman"/>
          <w:color w:val="000000"/>
          <w:sz w:val="24"/>
          <w:szCs w:val="24"/>
        </w:rPr>
      </w:pPr>
      <w:r w:rsidRPr="00AE60CE">
        <w:rPr>
          <w:rFonts w:ascii="Times New Roman" w:hAnsi="Times New Roman" w:cs="Times New Roman"/>
          <w:b/>
          <w:color w:val="2F5496" w:themeColor="accent1" w:themeShade="BF"/>
          <w:sz w:val="24"/>
          <w:szCs w:val="24"/>
          <w:u w:val="single"/>
        </w:rPr>
        <w:t>Student Risk Screening Scale</w:t>
      </w:r>
      <w:r w:rsidRPr="00F509CB">
        <w:rPr>
          <w:rFonts w:ascii="Times New Roman" w:eastAsia="Times New Roman" w:hAnsi="Times New Roman" w:cs="Times New Roman"/>
          <w:color w:val="000000"/>
          <w:sz w:val="24"/>
          <w:szCs w:val="24"/>
        </w:rPr>
        <w:t xml:space="preserve"> : </w:t>
      </w:r>
      <w:hyperlink r:id="rId8" w:history="1">
        <w:r w:rsidR="00F509CB" w:rsidRPr="00F509CB">
          <w:rPr>
            <w:rStyle w:val="Hyperlink"/>
            <w:rFonts w:ascii="Times New Roman" w:hAnsi="Times New Roman" w:cs="Times New Roman"/>
            <w:sz w:val="24"/>
            <w:szCs w:val="24"/>
          </w:rPr>
          <w:t>https://www.ci3t.org/screening</w:t>
        </w:r>
      </w:hyperlink>
    </w:p>
    <w:p w14:paraId="12CCCF04" w14:textId="77777777" w:rsidR="00AE60CE" w:rsidRPr="006313FF" w:rsidRDefault="00AE60CE" w:rsidP="00AE60CE">
      <w:pPr>
        <w:jc w:val="both"/>
        <w:rPr>
          <w:rFonts w:ascii="Times New Roman" w:hAnsi="Times New Roman" w:cs="Times New Roman"/>
          <w:sz w:val="24"/>
          <w:szCs w:val="24"/>
        </w:rPr>
      </w:pPr>
    </w:p>
    <w:p w14:paraId="562E7A62" w14:textId="77777777" w:rsidR="00AE60CE" w:rsidRDefault="00FD5DD4" w:rsidP="00AE60C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Grades </w:t>
      </w:r>
      <w:r w:rsidR="00AE60CE">
        <w:rPr>
          <w:rFonts w:ascii="Times New Roman" w:hAnsi="Times New Roman" w:cs="Times New Roman"/>
          <w:b/>
          <w:sz w:val="24"/>
          <w:szCs w:val="24"/>
          <w:u w:val="single"/>
        </w:rPr>
        <w:t>3</w:t>
      </w:r>
      <w:r w:rsidR="00AE60CE" w:rsidRPr="00AE60CE">
        <w:rPr>
          <w:rFonts w:ascii="Times New Roman" w:hAnsi="Times New Roman" w:cs="Times New Roman"/>
          <w:b/>
          <w:sz w:val="24"/>
          <w:szCs w:val="24"/>
          <w:u w:val="single"/>
          <w:vertAlign w:val="superscript"/>
        </w:rPr>
        <w:t>rd</w:t>
      </w:r>
      <w:r w:rsidR="00AE60CE">
        <w:rPr>
          <w:rFonts w:ascii="Times New Roman" w:hAnsi="Times New Roman" w:cs="Times New Roman"/>
          <w:b/>
          <w:sz w:val="24"/>
          <w:szCs w:val="24"/>
          <w:u w:val="single"/>
        </w:rPr>
        <w:t xml:space="preserve"> – 5</w:t>
      </w:r>
      <w:r w:rsidR="00AE60CE" w:rsidRPr="00AE60CE">
        <w:rPr>
          <w:rFonts w:ascii="Times New Roman" w:hAnsi="Times New Roman" w:cs="Times New Roman"/>
          <w:b/>
          <w:sz w:val="24"/>
          <w:szCs w:val="24"/>
          <w:u w:val="single"/>
          <w:vertAlign w:val="superscript"/>
        </w:rPr>
        <w:t>th</w:t>
      </w:r>
      <w:r w:rsidR="00AE60CE" w:rsidRPr="006313FF">
        <w:rPr>
          <w:rFonts w:ascii="Times New Roman" w:hAnsi="Times New Roman" w:cs="Times New Roman"/>
          <w:b/>
          <w:sz w:val="24"/>
          <w:szCs w:val="24"/>
          <w:u w:val="single"/>
        </w:rPr>
        <w:t xml:space="preserve">: </w:t>
      </w:r>
    </w:p>
    <w:p w14:paraId="7C8BEF77" w14:textId="77777777" w:rsidR="00BF3110" w:rsidRPr="00BF3110" w:rsidRDefault="00BF3110" w:rsidP="00BF3110">
      <w:pPr>
        <w:jc w:val="both"/>
        <w:rPr>
          <w:rFonts w:ascii="Times New Roman" w:hAnsi="Times New Roman" w:cs="Times New Roman"/>
          <w:sz w:val="12"/>
          <w:szCs w:val="12"/>
        </w:rPr>
      </w:pPr>
    </w:p>
    <w:p w14:paraId="1F6EB553" w14:textId="77777777" w:rsidR="00BF3110" w:rsidRPr="0016260A" w:rsidRDefault="00BF3110" w:rsidP="00BF3110">
      <w:pPr>
        <w:jc w:val="both"/>
        <w:rPr>
          <w:rFonts w:ascii="Times New Roman" w:hAnsi="Times New Roman" w:cs="Times New Roman"/>
          <w:b/>
          <w:color w:val="2F5496" w:themeColor="accent1" w:themeShade="BF"/>
          <w:sz w:val="24"/>
          <w:szCs w:val="24"/>
          <w:u w:val="single"/>
        </w:rPr>
      </w:pPr>
      <w:r>
        <w:rPr>
          <w:rFonts w:ascii="Times New Roman" w:hAnsi="Times New Roman" w:cs="Times New Roman"/>
          <w:b/>
          <w:color w:val="2F5496" w:themeColor="accent1" w:themeShade="BF"/>
          <w:sz w:val="24"/>
          <w:szCs w:val="24"/>
          <w:u w:val="single"/>
        </w:rPr>
        <w:t>Georgia School Climate Survey</w:t>
      </w:r>
      <w:r w:rsidRPr="0016260A">
        <w:rPr>
          <w:rFonts w:ascii="Times New Roman" w:hAnsi="Times New Roman" w:cs="Times New Roman"/>
          <w:b/>
          <w:color w:val="2F5496" w:themeColor="accent1" w:themeShade="BF"/>
          <w:sz w:val="24"/>
          <w:szCs w:val="24"/>
        </w:rPr>
        <w:t xml:space="preserve"> :</w:t>
      </w:r>
      <w:r w:rsidRPr="0016260A">
        <w:t xml:space="preserve"> </w:t>
      </w:r>
      <w:hyperlink r:id="rId9" w:history="1">
        <w:r w:rsidRPr="0016260A">
          <w:rPr>
            <w:rStyle w:val="Hyperlink"/>
            <w:rFonts w:ascii="Times New Roman" w:hAnsi="Times New Roman" w:cs="Times New Roman"/>
            <w:bCs/>
            <w:sz w:val="24"/>
            <w:szCs w:val="24"/>
          </w:rPr>
          <w:t>https://gadoe.org/whole-child-supports/school-climate/</w:t>
        </w:r>
      </w:hyperlink>
      <w:r>
        <w:rPr>
          <w:rFonts w:ascii="Times New Roman" w:hAnsi="Times New Roman" w:cs="Times New Roman"/>
          <w:b/>
          <w:color w:val="2F5496" w:themeColor="accent1" w:themeShade="BF"/>
          <w:sz w:val="24"/>
          <w:szCs w:val="24"/>
        </w:rPr>
        <w:t xml:space="preserve"> </w:t>
      </w:r>
    </w:p>
    <w:p w14:paraId="0C0540B3" w14:textId="0FFAC8E8" w:rsidR="00AE60CE" w:rsidRPr="006313FF" w:rsidRDefault="00AE60CE" w:rsidP="00AE60CE">
      <w:pPr>
        <w:jc w:val="both"/>
        <w:rPr>
          <w:rFonts w:ascii="Times New Roman" w:hAnsi="Times New Roman" w:cs="Times New Roman"/>
          <w:sz w:val="24"/>
          <w:szCs w:val="24"/>
        </w:rPr>
      </w:pPr>
    </w:p>
    <w:p w14:paraId="408FD557" w14:textId="22FA1964" w:rsidR="00AE60CE" w:rsidRPr="006313FF" w:rsidRDefault="00BF3110" w:rsidP="00AE60CE">
      <w:pPr>
        <w:ind w:left="72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589B6568" wp14:editId="6047A96D">
                <wp:simplePos x="0" y="0"/>
                <wp:positionH relativeFrom="column">
                  <wp:posOffset>99060</wp:posOffset>
                </wp:positionH>
                <wp:positionV relativeFrom="page">
                  <wp:posOffset>6002655</wp:posOffset>
                </wp:positionV>
                <wp:extent cx="252046" cy="222739"/>
                <wp:effectExtent l="19050" t="19050" r="15240" b="25400"/>
                <wp:wrapNone/>
                <wp:docPr id="2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46" cy="222739"/>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E892" id="docshape8" o:spid="_x0000_s1026" style="position:absolute;margin-left:7.8pt;margin-top:472.65pt;width:19.8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" filled="f" strokecolor="red" strokeweight="2.25pt">
                <w10:wrap anchory="page"/>
              </v:rect>
            </w:pict>
          </mc:Fallback>
        </mc:AlternateContent>
      </w:r>
      <w:r w:rsidR="00AE60CE" w:rsidRPr="006313FF">
        <w:rPr>
          <w:rFonts w:ascii="Times New Roman" w:hAnsi="Times New Roman" w:cs="Times New Roman"/>
          <w:sz w:val="24"/>
          <w:szCs w:val="24"/>
        </w:rPr>
        <w:t xml:space="preserve">By checking this box, I am acknowledging that I have received and reviewed the Student Services – Program Acknowledgement form. </w:t>
      </w:r>
    </w:p>
    <w:p w14:paraId="68F83AED" w14:textId="77777777" w:rsidR="00AE60CE" w:rsidRDefault="00AE60CE" w:rsidP="00AE60CE">
      <w:pPr>
        <w:jc w:val="both"/>
        <w:rPr>
          <w:rFonts w:ascii="Times New Roman" w:hAnsi="Times New Roman" w:cs="Times New Roman"/>
          <w:sz w:val="24"/>
          <w:szCs w:val="24"/>
        </w:rPr>
      </w:pPr>
    </w:p>
    <w:p w14:paraId="15F98B83" w14:textId="77777777" w:rsidR="00AE60CE" w:rsidRDefault="00AE60CE" w:rsidP="00AE60CE">
      <w:pPr>
        <w:jc w:val="both"/>
        <w:rPr>
          <w:rFonts w:ascii="Times New Roman" w:hAnsi="Times New Roman" w:cs="Times New Roman"/>
          <w:sz w:val="24"/>
          <w:szCs w:val="24"/>
        </w:rPr>
      </w:pPr>
    </w:p>
    <w:p w14:paraId="2169EC45" w14:textId="5910D336" w:rsidR="00AE60CE" w:rsidRDefault="00AE60CE" w:rsidP="00AE60CE">
      <w:pPr>
        <w:jc w:val="both"/>
        <w:rPr>
          <w:rFonts w:ascii="Times New Roman" w:hAnsi="Times New Roman" w:cs="Times New Roman"/>
          <w:sz w:val="24"/>
          <w:szCs w:val="24"/>
        </w:rPr>
      </w:pPr>
      <w:r w:rsidRPr="006313FF">
        <w:rPr>
          <w:rFonts w:ascii="Times New Roman" w:hAnsi="Times New Roman" w:cs="Times New Roman"/>
          <w:sz w:val="24"/>
          <w:szCs w:val="24"/>
        </w:rPr>
        <w:t>Proud to partner alongside you, your student and our school community,</w:t>
      </w:r>
    </w:p>
    <w:p w14:paraId="7799D813" w14:textId="77777777" w:rsidR="00AE60CE" w:rsidRPr="006313FF" w:rsidRDefault="00AE60CE" w:rsidP="00AE60CE">
      <w:pPr>
        <w:jc w:val="both"/>
        <w:rPr>
          <w:rFonts w:ascii="Times New Roman" w:hAnsi="Times New Roman" w:cs="Times New Roman"/>
          <w:sz w:val="24"/>
          <w:szCs w:val="24"/>
        </w:rPr>
      </w:pPr>
    </w:p>
    <w:p w14:paraId="640335E7" w14:textId="1F0A7C19" w:rsidR="00AE60CE" w:rsidRPr="006313FF" w:rsidRDefault="003B4A34" w:rsidP="00AE60CE">
      <w:pPr>
        <w:rPr>
          <w:rFonts w:ascii="Times New Roman" w:hAnsi="Times New Roman" w:cs="Times New Roman"/>
          <w:sz w:val="24"/>
          <w:szCs w:val="24"/>
        </w:rPr>
      </w:pPr>
      <w:r>
        <w:rPr>
          <w:rFonts w:ascii="Times New Roman" w:hAnsi="Times New Roman" w:cs="Times New Roman"/>
          <w:sz w:val="24"/>
          <w:szCs w:val="24"/>
        </w:rPr>
        <w:t>Jared Belew</w:t>
      </w:r>
    </w:p>
    <w:p w14:paraId="6A37D96C" w14:textId="77777777" w:rsidR="00AE60CE" w:rsidRPr="006313FF" w:rsidRDefault="00AE60CE" w:rsidP="00AE60CE">
      <w:pPr>
        <w:rPr>
          <w:rFonts w:ascii="Times New Roman" w:hAnsi="Times New Roman" w:cs="Times New Roman"/>
          <w:sz w:val="24"/>
          <w:szCs w:val="24"/>
        </w:rPr>
      </w:pPr>
      <w:r w:rsidRPr="006313FF">
        <w:rPr>
          <w:rFonts w:ascii="Times New Roman" w:hAnsi="Times New Roman" w:cs="Times New Roman"/>
          <w:sz w:val="24"/>
          <w:szCs w:val="24"/>
        </w:rPr>
        <w:t>Director of Student Services</w:t>
      </w:r>
    </w:p>
    <w:p w14:paraId="7B9D03C2" w14:textId="77777777" w:rsidR="00AE60CE" w:rsidRDefault="00AE60CE" w:rsidP="00AE60CE">
      <w:pPr>
        <w:rPr>
          <w:rFonts w:ascii="Times New Roman" w:hAnsi="Times New Roman" w:cs="Times New Roman"/>
          <w:sz w:val="24"/>
          <w:szCs w:val="24"/>
        </w:rPr>
      </w:pPr>
      <w:r w:rsidRPr="006313FF">
        <w:rPr>
          <w:rFonts w:ascii="Times New Roman" w:hAnsi="Times New Roman" w:cs="Times New Roman"/>
          <w:sz w:val="24"/>
          <w:szCs w:val="24"/>
        </w:rPr>
        <w:t>Hall County Schools</w:t>
      </w:r>
    </w:p>
    <w:p w14:paraId="51A62F86" w14:textId="77777777" w:rsidR="00AE60CE" w:rsidRDefault="00AE60CE" w:rsidP="00AE60CE">
      <w:pPr>
        <w:rPr>
          <w:rFonts w:ascii="Times New Roman" w:hAnsi="Times New Roman" w:cs="Times New Roman"/>
          <w:sz w:val="24"/>
          <w:szCs w:val="24"/>
        </w:rPr>
      </w:pPr>
    </w:p>
    <w:sectPr w:rsidR="00AE60CE" w:rsidSect="006B1DF2">
      <w:headerReference w:type="default" r:id="rId10"/>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562A" w14:textId="77777777" w:rsidR="009703F4" w:rsidRDefault="009703F4">
      <w:r>
        <w:separator/>
      </w:r>
    </w:p>
  </w:endnote>
  <w:endnote w:type="continuationSeparator" w:id="0">
    <w:p w14:paraId="6B50637C" w14:textId="77777777" w:rsidR="009703F4" w:rsidRDefault="0097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893D" w14:textId="378BE50B" w:rsidR="006B1DF2" w:rsidRPr="006B1DF2" w:rsidRDefault="006B1DF2" w:rsidP="006B1DF2">
    <w:pPr>
      <w:pStyle w:val="Footer"/>
      <w:jc w:val="center"/>
      <w:rPr>
        <w:rFonts w:ascii="Times New Roman" w:hAnsi="Times New Roman" w:cs="Times New Roman"/>
        <w:sz w:val="20"/>
        <w:szCs w:val="20"/>
      </w:rPr>
    </w:pPr>
    <w:r w:rsidRPr="00F344C2">
      <w:rPr>
        <w:rFonts w:ascii="Times New Roman" w:hAnsi="Times New Roman" w:cs="Times New Roman"/>
        <w:sz w:val="20"/>
        <w:szCs w:val="20"/>
      </w:rPr>
      <w:t xml:space="preserve">Hall County School District – </w:t>
    </w:r>
    <w:r>
      <w:rPr>
        <w:rFonts w:ascii="Times New Roman" w:hAnsi="Times New Roman" w:cs="Times New Roman"/>
        <w:sz w:val="20"/>
        <w:szCs w:val="20"/>
      </w:rPr>
      <w:t>Student Services Program Acknowledgement - Elementary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7E58" w14:textId="77777777" w:rsidR="009703F4" w:rsidRDefault="009703F4">
      <w:r>
        <w:separator/>
      </w:r>
    </w:p>
  </w:footnote>
  <w:footnote w:type="continuationSeparator" w:id="0">
    <w:p w14:paraId="42FF3ECE" w14:textId="77777777" w:rsidR="009703F4" w:rsidRDefault="0097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4EB6" w14:textId="77777777" w:rsidR="00EC301F" w:rsidRDefault="00EC301F">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CE"/>
    <w:rsid w:val="001648FB"/>
    <w:rsid w:val="001A7D1C"/>
    <w:rsid w:val="001C3D38"/>
    <w:rsid w:val="003B4A34"/>
    <w:rsid w:val="0042180E"/>
    <w:rsid w:val="00483CB1"/>
    <w:rsid w:val="005A05EC"/>
    <w:rsid w:val="005A6AB6"/>
    <w:rsid w:val="005F395B"/>
    <w:rsid w:val="00667835"/>
    <w:rsid w:val="006A2040"/>
    <w:rsid w:val="006B1DF2"/>
    <w:rsid w:val="006B2B89"/>
    <w:rsid w:val="007D2079"/>
    <w:rsid w:val="008E6344"/>
    <w:rsid w:val="00902ACB"/>
    <w:rsid w:val="009703F4"/>
    <w:rsid w:val="00984ECE"/>
    <w:rsid w:val="009C09A8"/>
    <w:rsid w:val="009C7A33"/>
    <w:rsid w:val="009E2BF2"/>
    <w:rsid w:val="00A3648F"/>
    <w:rsid w:val="00A706B6"/>
    <w:rsid w:val="00AE60CE"/>
    <w:rsid w:val="00AF273C"/>
    <w:rsid w:val="00B832EB"/>
    <w:rsid w:val="00BF3110"/>
    <w:rsid w:val="00BF57CB"/>
    <w:rsid w:val="00CD07F7"/>
    <w:rsid w:val="00DC24AE"/>
    <w:rsid w:val="00DD328A"/>
    <w:rsid w:val="00DE4FAA"/>
    <w:rsid w:val="00DE531C"/>
    <w:rsid w:val="00EC301F"/>
    <w:rsid w:val="00ED58C7"/>
    <w:rsid w:val="00F34AA6"/>
    <w:rsid w:val="00F509CB"/>
    <w:rsid w:val="00FD5DD4"/>
    <w:rsid w:val="00FE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F2F9"/>
  <w15:chartTrackingRefBased/>
  <w15:docId w15:val="{43A19AEB-D537-44A2-95CB-0FD4B0FE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CE"/>
    <w:pPr>
      <w:widowControl w:val="0"/>
      <w:autoSpaceDE w:val="0"/>
      <w:autoSpaceDN w:val="0"/>
      <w:spacing w:after="0" w:line="240" w:lineRule="auto"/>
    </w:pPr>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60CE"/>
    <w:rPr>
      <w:sz w:val="24"/>
      <w:szCs w:val="24"/>
    </w:rPr>
  </w:style>
  <w:style w:type="character" w:customStyle="1" w:styleId="BodyTextChar">
    <w:name w:val="Body Text Char"/>
    <w:basedOn w:val="DefaultParagraphFont"/>
    <w:link w:val="BodyText"/>
    <w:uiPriority w:val="1"/>
    <w:rsid w:val="00AE60CE"/>
    <w:rPr>
      <w:rFonts w:ascii="Century Gothic" w:eastAsia="Century Gothic" w:hAnsi="Century Gothic" w:cs="Century Gothic"/>
      <w:sz w:val="24"/>
      <w:szCs w:val="24"/>
      <w:lang w:bidi="en-US"/>
    </w:rPr>
  </w:style>
  <w:style w:type="character" w:styleId="Hyperlink">
    <w:name w:val="Hyperlink"/>
    <w:basedOn w:val="DefaultParagraphFont"/>
    <w:uiPriority w:val="99"/>
    <w:unhideWhenUsed/>
    <w:rsid w:val="00AE60CE"/>
    <w:rPr>
      <w:color w:val="0000FF"/>
      <w:u w:val="single"/>
    </w:rPr>
  </w:style>
  <w:style w:type="character" w:styleId="UnresolvedMention">
    <w:name w:val="Unresolved Mention"/>
    <w:basedOn w:val="DefaultParagraphFont"/>
    <w:uiPriority w:val="99"/>
    <w:semiHidden/>
    <w:unhideWhenUsed/>
    <w:rsid w:val="00AE60CE"/>
    <w:rPr>
      <w:color w:val="605E5C"/>
      <w:shd w:val="clear" w:color="auto" w:fill="E1DFDD"/>
    </w:rPr>
  </w:style>
  <w:style w:type="paragraph" w:styleId="Header">
    <w:name w:val="header"/>
    <w:basedOn w:val="Normal"/>
    <w:link w:val="HeaderChar"/>
    <w:uiPriority w:val="99"/>
    <w:unhideWhenUsed/>
    <w:rsid w:val="006B1DF2"/>
    <w:pPr>
      <w:tabs>
        <w:tab w:val="center" w:pos="4680"/>
        <w:tab w:val="right" w:pos="9360"/>
      </w:tabs>
    </w:pPr>
  </w:style>
  <w:style w:type="character" w:customStyle="1" w:styleId="HeaderChar">
    <w:name w:val="Header Char"/>
    <w:basedOn w:val="DefaultParagraphFont"/>
    <w:link w:val="Header"/>
    <w:uiPriority w:val="99"/>
    <w:rsid w:val="006B1DF2"/>
    <w:rPr>
      <w:rFonts w:ascii="Century Gothic" w:eastAsia="Century Gothic" w:hAnsi="Century Gothic" w:cs="Century Gothic"/>
      <w:lang w:bidi="en-US"/>
    </w:rPr>
  </w:style>
  <w:style w:type="paragraph" w:styleId="Footer">
    <w:name w:val="footer"/>
    <w:basedOn w:val="Normal"/>
    <w:link w:val="FooterChar"/>
    <w:uiPriority w:val="99"/>
    <w:unhideWhenUsed/>
    <w:rsid w:val="006B1DF2"/>
    <w:pPr>
      <w:tabs>
        <w:tab w:val="center" w:pos="4680"/>
        <w:tab w:val="right" w:pos="9360"/>
      </w:tabs>
    </w:pPr>
  </w:style>
  <w:style w:type="character" w:customStyle="1" w:styleId="FooterChar">
    <w:name w:val="Footer Char"/>
    <w:basedOn w:val="DefaultParagraphFont"/>
    <w:link w:val="Footer"/>
    <w:uiPriority w:val="99"/>
    <w:rsid w:val="006B1DF2"/>
    <w:rPr>
      <w:rFonts w:ascii="Century Gothic" w:eastAsia="Century Gothic" w:hAnsi="Century Gothic" w:cs="Century Gothic"/>
      <w:lang w:bidi="en-US"/>
    </w:rPr>
  </w:style>
  <w:style w:type="character" w:styleId="FollowedHyperlink">
    <w:name w:val="FollowedHyperlink"/>
    <w:basedOn w:val="DefaultParagraphFont"/>
    <w:uiPriority w:val="99"/>
    <w:semiHidden/>
    <w:unhideWhenUsed/>
    <w:rsid w:val="006A2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101">
      <w:bodyDiv w:val="1"/>
      <w:marLeft w:val="0"/>
      <w:marRight w:val="0"/>
      <w:marTop w:val="0"/>
      <w:marBottom w:val="0"/>
      <w:divBdr>
        <w:top w:val="none" w:sz="0" w:space="0" w:color="auto"/>
        <w:left w:val="none" w:sz="0" w:space="0" w:color="auto"/>
        <w:bottom w:val="none" w:sz="0" w:space="0" w:color="auto"/>
        <w:right w:val="none" w:sz="0" w:space="0" w:color="auto"/>
      </w:divBdr>
    </w:div>
    <w:div w:id="11119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3t.org/screen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allco.org/web/wp-content/uploads/2026/05/CharacterStrong-Purposeful-People-Safe-and-Supported-Personal-Safety-Info.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gadoe.org/whole-child-supports/school-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McMurphy, Angelica</dc:creator>
  <cp:keywords/>
  <dc:description/>
  <cp:lastModifiedBy>McMurphy, Angelica</cp:lastModifiedBy>
  <cp:revision>8</cp:revision>
  <cp:lastPrinted>2023-06-06T13:27:00Z</cp:lastPrinted>
  <dcterms:created xsi:type="dcterms:W3CDTF">2026-04-15T13:29:00Z</dcterms:created>
  <dcterms:modified xsi:type="dcterms:W3CDTF">2026-05-22T16:23:00Z</dcterms:modified>
</cp:coreProperties>
</file>