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05"/>
        </w:tabs>
        <w:spacing w:after="0" w:lineRule="auto"/>
        <w:rPr>
          <w:b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05"/>
        </w:tabs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5"/>
        <w:gridCol w:w="3017"/>
        <w:gridCol w:w="3018"/>
        <w:tblGridChange w:id="0">
          <w:tblGrid>
            <w:gridCol w:w="3785"/>
            <w:gridCol w:w="3017"/>
            <w:gridCol w:w="3018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Topic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Cohort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 For Application 2019-2020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Cohort Released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 16th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2019-20 GAL Cohort Applications Due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 4th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Interviews for second round of selection process in late October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Selected Participants Notified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4th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Orientation and First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14th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December 5th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 16th, 2020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13th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 12th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6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16th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7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7th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June 2nd and 3rd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AM- 3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HCSD Leadership Conference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TBD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Module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 10th, 2020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PM to 8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Showcase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 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 Leadership Meeting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20" w:line="240" w:lineRule="auto"/>
      <w:ind w:right="-720"/>
      <w:jc w:val="right"/>
      <w:rPr>
        <w:rFonts w:ascii="Open Sans" w:cs="Open Sans" w:eastAsia="Open Sans" w:hAnsi="Open Sans"/>
        <w:b w:val="1"/>
        <w:sz w:val="16"/>
        <w:szCs w:val="16"/>
      </w:rPr>
    </w:pPr>
    <w:r w:rsidDel="00000000" w:rsidR="00000000" w:rsidRPr="00000000">
      <w:rPr>
        <w:b w:val="1"/>
        <w:color w:val="ed7d31"/>
        <w:sz w:val="28"/>
        <w:szCs w:val="28"/>
        <w:rtl w:val="0"/>
      </w:rPr>
      <w:t xml:space="preserve">Growing Administrative Leaders Program</w:t>
      <w:br w:type="textWrapping"/>
      <w:t xml:space="preserve">Cohort Meeting Schedule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-57148</wp:posOffset>
          </wp:positionH>
          <wp:positionV relativeFrom="paragraph">
            <wp:posOffset>57150</wp:posOffset>
          </wp:positionV>
          <wp:extent cx="1969770" cy="64008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977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PqXyMAuvkUmpi0Pf9FYkf25sA==">AMUW2mV1+KjkKLAyGd/Ic5WX1ShRpcFr6eYAr0CVABpIoRy36aK3zMNfaTc1xCvfyTfVzQTI5xStm3wVoiCPdFFeetWH6Pl+f8S03nKlaomWRmljng33wEneqf8o2T7BX7Pc+FRTgBhM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2018-11-02T18:51:00Z</dcterms:created>
  <dc:creator>Moody, David</dc:creator>
</cp:coreProperties>
</file>